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B3" w:rsidRPr="00095D35" w:rsidRDefault="00A135B3" w:rsidP="00A135B3">
      <w:pPr>
        <w:widowControl/>
        <w:rPr>
          <w:rFonts w:ascii="標楷體" w:eastAsia="標楷體" w:hAnsi="標楷體"/>
          <w:color w:val="FF0000"/>
        </w:rPr>
      </w:pPr>
      <w:bookmarkStart w:id="0" w:name="_GoBack"/>
      <w:bookmarkEnd w:id="0"/>
      <w:r w:rsidRPr="00095D3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2F2F2"/>
        </w:rPr>
        <w:t>B-</w:t>
      </w:r>
      <w:r w:rsidRPr="00095D35">
        <w:rPr>
          <w:rFonts w:ascii="標楷體" w:eastAsia="標楷體" w:hAnsi="標楷體"/>
          <w:b/>
          <w:color w:val="FF0000"/>
          <w:sz w:val="28"/>
          <w:szCs w:val="28"/>
          <w:shd w:val="clear" w:color="auto" w:fill="F2F2F2"/>
        </w:rPr>
        <w:t>4</w:t>
      </w:r>
      <w:r w:rsidRPr="00095D3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2F2F2"/>
        </w:rPr>
        <w:t>-</w:t>
      </w:r>
      <w:r w:rsidRPr="00095D35">
        <w:rPr>
          <w:rFonts w:ascii="標楷體" w:eastAsia="標楷體" w:hAnsi="標楷體"/>
          <w:b/>
          <w:color w:val="FF0000"/>
          <w:sz w:val="28"/>
          <w:szCs w:val="28"/>
          <w:shd w:val="clear" w:color="auto" w:fill="F2F2F2"/>
        </w:rPr>
        <w:t>0</w:t>
      </w:r>
      <w:r>
        <w:rPr>
          <w:rFonts w:ascii="標楷體" w:eastAsia="標楷體" w:hAnsi="標楷體"/>
          <w:b/>
          <w:color w:val="FF0000"/>
          <w:sz w:val="28"/>
          <w:szCs w:val="28"/>
          <w:shd w:val="clear" w:color="auto" w:fill="F2F2F2"/>
        </w:rPr>
        <w:t>6</w:t>
      </w:r>
      <w:r w:rsidRPr="00095D35"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2F2F2"/>
        </w:rPr>
        <w:t>-子計畫</w:t>
      </w:r>
      <w:r>
        <w:rPr>
          <w:rFonts w:ascii="標楷體" w:eastAsia="標楷體" w:hAnsi="標楷體" w:hint="eastAsia"/>
          <w:b/>
          <w:color w:val="FF0000"/>
          <w:sz w:val="28"/>
          <w:szCs w:val="28"/>
          <w:shd w:val="clear" w:color="auto" w:fill="F2F2F2"/>
        </w:rPr>
        <w:t>2</w:t>
      </w:r>
    </w:p>
    <w:p w:rsidR="00A135B3" w:rsidRPr="009D7E36" w:rsidRDefault="00A135B3" w:rsidP="00A135B3">
      <w:pPr>
        <w:adjustRightInd w:val="0"/>
        <w:snapToGrid w:val="0"/>
        <w:jc w:val="center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標楷體" w:eastAsia="標楷體" w:hAnsi="標楷體" w:hint="eastAsia"/>
          <w:sz w:val="28"/>
          <w:szCs w:val="28"/>
        </w:rPr>
        <w:t>屏東</w:t>
      </w:r>
      <w:r w:rsidRPr="009D7E36">
        <w:rPr>
          <w:rFonts w:ascii="標楷體" w:eastAsia="標楷體" w:hAnsi="標楷體"/>
          <w:sz w:val="28"/>
          <w:szCs w:val="28"/>
        </w:rPr>
        <w:t>縣</w:t>
      </w:r>
      <w:r w:rsidRPr="009D7E36">
        <w:rPr>
          <w:rFonts w:ascii="Times New Roman" w:eastAsia="標楷體" w:hAnsi="Times New Roman"/>
          <w:sz w:val="28"/>
          <w:szCs w:val="28"/>
        </w:rPr>
        <w:t>109</w:t>
      </w:r>
      <w:r w:rsidRPr="009D7E36">
        <w:rPr>
          <w:rFonts w:ascii="Times New Roman" w:eastAsia="標楷體" w:hAnsi="Times New Roman"/>
          <w:sz w:val="28"/>
          <w:szCs w:val="28"/>
        </w:rPr>
        <w:t>學年度精進國民中小學教師教學專業與課程品質整體推動計畫</w:t>
      </w:r>
    </w:p>
    <w:p w:rsidR="00A135B3" w:rsidRPr="009D7E36" w:rsidRDefault="00A135B3" w:rsidP="00A135B3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國</w:t>
      </w:r>
      <w:r w:rsidRPr="009D7E36">
        <w:rPr>
          <w:rFonts w:ascii="標楷體" w:eastAsia="標楷體" w:hAnsi="標楷體"/>
          <w:sz w:val="28"/>
          <w:szCs w:val="28"/>
        </w:rPr>
        <w:t>民教育輔導團</w:t>
      </w:r>
      <w:r>
        <w:rPr>
          <w:rFonts w:ascii="標楷體" w:eastAsia="標楷體" w:hAnsi="標楷體"/>
          <w:sz w:val="28"/>
          <w:szCs w:val="28"/>
        </w:rPr>
        <w:t>自然</w:t>
      </w:r>
      <w:r w:rsidRPr="009D7E36">
        <w:rPr>
          <w:rFonts w:ascii="標楷體" w:eastAsia="標楷體" w:hAnsi="標楷體"/>
          <w:sz w:val="28"/>
          <w:szCs w:val="28"/>
        </w:rPr>
        <w:t>領域輔導小組</w:t>
      </w:r>
    </w:p>
    <w:p w:rsidR="00A135B3" w:rsidRPr="009D7E36" w:rsidRDefault="001664BA" w:rsidP="00A135B3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1664BA">
        <w:rPr>
          <w:rFonts w:ascii="標楷體" w:eastAsia="標楷體" w:hAnsi="標楷體" w:hint="eastAsia"/>
          <w:sz w:val="28"/>
          <w:szCs w:val="28"/>
        </w:rPr>
        <w:t>【新課綱課程發展工作坊】</w:t>
      </w:r>
      <w:r w:rsidR="00A135B3" w:rsidRPr="00300B33">
        <w:rPr>
          <w:rFonts w:ascii="標楷體" w:eastAsia="標楷體" w:hAnsi="標楷體"/>
          <w:sz w:val="28"/>
          <w:szCs w:val="28"/>
        </w:rPr>
        <w:t>實施計畫</w:t>
      </w:r>
    </w:p>
    <w:p w:rsidR="00A135B3" w:rsidRPr="006E02E8" w:rsidRDefault="00A135B3" w:rsidP="00A135B3">
      <w:pPr>
        <w:autoSpaceDE w:val="0"/>
        <w:autoSpaceDN w:val="0"/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一、依據</w:t>
      </w:r>
    </w:p>
    <w:p w:rsidR="00A135B3" w:rsidRPr="00B60F4B" w:rsidRDefault="00A135B3" w:rsidP="00A135B3">
      <w:pPr>
        <w:autoSpaceDE w:val="0"/>
        <w:autoSpaceDN w:val="0"/>
        <w:adjustRightInd w:val="0"/>
        <w:snapToGrid w:val="0"/>
        <w:ind w:leftChars="100" w:left="600" w:hangingChars="150" w:hanging="36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/>
          <w:szCs w:val="24"/>
        </w:rPr>
        <w:t>教育部補助直轄市</w:t>
      </w:r>
      <w:r w:rsidRPr="00B60F4B">
        <w:rPr>
          <w:rFonts w:ascii="Times New Roman" w:eastAsia="標楷體" w:hAnsi="Times New Roman"/>
          <w:szCs w:val="24"/>
        </w:rPr>
        <w:t>縣</w:t>
      </w:r>
      <w:r>
        <w:rPr>
          <w:rFonts w:ascii="Times New Roman" w:eastAsia="標楷體" w:hAnsi="Times New Roman"/>
          <w:szCs w:val="24"/>
        </w:rPr>
        <w:t>（</w:t>
      </w:r>
      <w:r w:rsidRPr="00B60F4B">
        <w:rPr>
          <w:rFonts w:ascii="Times New Roman" w:eastAsia="標楷體" w:hAnsi="Times New Roman"/>
          <w:szCs w:val="24"/>
        </w:rPr>
        <w:t>市</w:t>
      </w:r>
      <w:r>
        <w:rPr>
          <w:rFonts w:ascii="Times New Roman" w:eastAsia="標楷體" w:hAnsi="Times New Roman"/>
          <w:szCs w:val="24"/>
        </w:rPr>
        <w:t>）</w:t>
      </w:r>
      <w:r w:rsidRPr="00B60F4B">
        <w:rPr>
          <w:rFonts w:ascii="Times New Roman" w:eastAsia="標楷體" w:hAnsi="Times New Roman"/>
          <w:szCs w:val="24"/>
        </w:rPr>
        <w:t>政府精進國民中學及國民小學教師教學專業與課程品質作業要點。</w:t>
      </w:r>
    </w:p>
    <w:p w:rsidR="00A135B3" w:rsidRPr="00B60F4B" w:rsidRDefault="00A135B3" w:rsidP="00A135B3">
      <w:pPr>
        <w:autoSpaceDE w:val="0"/>
        <w:autoSpaceDN w:val="0"/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屏東</w:t>
      </w:r>
      <w:r w:rsidRPr="000D5E71">
        <w:rPr>
          <w:rFonts w:ascii="標楷體" w:eastAsia="標楷體" w:hAnsi="標楷體"/>
          <w:szCs w:val="24"/>
        </w:rPr>
        <w:t>縣</w:t>
      </w:r>
      <w:r w:rsidRPr="00B60F4B">
        <w:rPr>
          <w:rFonts w:ascii="Times New Roman" w:eastAsia="標楷體" w:hAnsi="Times New Roman"/>
          <w:szCs w:val="24"/>
        </w:rPr>
        <w:t>109</w:t>
      </w:r>
      <w:r w:rsidRPr="00B60F4B">
        <w:rPr>
          <w:rFonts w:ascii="Times New Roman" w:eastAsia="標楷體" w:hAnsi="Times New Roman"/>
          <w:szCs w:val="24"/>
        </w:rPr>
        <w:t>學年度精進國民中小學教師教學專業與課程品質整體推動計畫。</w:t>
      </w:r>
    </w:p>
    <w:p w:rsidR="00A135B3" w:rsidRPr="00B60F4B" w:rsidRDefault="00A135B3" w:rsidP="00A135B3">
      <w:pPr>
        <w:autoSpaceDE w:val="0"/>
        <w:autoSpaceDN w:val="0"/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屏東</w:t>
      </w:r>
      <w:r w:rsidRPr="000D5E71">
        <w:rPr>
          <w:rFonts w:ascii="標楷體" w:eastAsia="標楷體" w:hAnsi="標楷體"/>
          <w:szCs w:val="24"/>
        </w:rPr>
        <w:t>縣</w:t>
      </w:r>
      <w:r w:rsidRPr="00B60F4B">
        <w:rPr>
          <w:rFonts w:ascii="Times New Roman" w:eastAsia="標楷體" w:hAnsi="Times New Roman"/>
          <w:szCs w:val="24"/>
        </w:rPr>
        <w:t>109</w:t>
      </w:r>
      <w:r w:rsidRPr="00B60F4B">
        <w:rPr>
          <w:rFonts w:ascii="Times New Roman" w:eastAsia="標楷體" w:hAnsi="Times New Roman"/>
          <w:szCs w:val="24"/>
        </w:rPr>
        <w:t>學年度國民教育輔導團整體團務計畫。</w:t>
      </w:r>
    </w:p>
    <w:p w:rsidR="00A135B3" w:rsidRPr="00B60F4B" w:rsidRDefault="00A135B3" w:rsidP="00A135B3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二、現況分析與需求評估</w:t>
      </w:r>
    </w:p>
    <w:p w:rsidR="00FE07AE" w:rsidRPr="00FE07AE" w:rsidRDefault="00FE07AE" w:rsidP="00FE07AE">
      <w:pPr>
        <w:pStyle w:val="a7"/>
        <w:widowControl/>
        <w:numPr>
          <w:ilvl w:val="0"/>
          <w:numId w:val="17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FE07AE">
        <w:rPr>
          <w:rFonts w:ascii="標楷體" w:eastAsia="標楷體" w:hAnsi="標楷體" w:hint="eastAsia"/>
          <w:sz w:val="24"/>
          <w:szCs w:val="24"/>
          <w:lang w:eastAsia="zh-TW"/>
        </w:rPr>
        <w:t>現況分析:屏東縣目前自然科教師對於新課綱的研習參與率較低，希望透過該研習的辦理增進現場教師的專業知能。</w:t>
      </w:r>
    </w:p>
    <w:p w:rsidR="00FE07AE" w:rsidRPr="00FE07AE" w:rsidRDefault="00FE07AE" w:rsidP="00FE07AE">
      <w:pPr>
        <w:pStyle w:val="a7"/>
        <w:widowControl/>
        <w:numPr>
          <w:ilvl w:val="0"/>
          <w:numId w:val="17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FE07AE">
        <w:rPr>
          <w:rFonts w:ascii="標楷體" w:eastAsia="標楷體" w:hAnsi="標楷體" w:hint="eastAsia"/>
          <w:sz w:val="24"/>
          <w:szCs w:val="24"/>
          <w:lang w:eastAsia="zh-TW"/>
        </w:rPr>
        <w:t>需求評估:發展轉化課綱的實作課程，協助現場教師進行更深層化的教學。</w:t>
      </w: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三、目的</w:t>
      </w:r>
    </w:p>
    <w:p w:rsidR="00925524" w:rsidRPr="00925524" w:rsidRDefault="00925524" w:rsidP="00925524">
      <w:pPr>
        <w:pStyle w:val="a7"/>
        <w:widowControl/>
        <w:numPr>
          <w:ilvl w:val="0"/>
          <w:numId w:val="18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925524">
        <w:rPr>
          <w:rFonts w:ascii="標楷體" w:eastAsia="標楷體" w:hAnsi="標楷體" w:hint="eastAsia"/>
          <w:sz w:val="24"/>
          <w:szCs w:val="24"/>
          <w:lang w:eastAsia="zh-TW"/>
        </w:rPr>
        <w:t>透過團隊的專業互動與對話，以達到充分的互動與參與分享，對共同關心的教學問題進行合作、探討。</w:t>
      </w:r>
    </w:p>
    <w:p w:rsidR="00925524" w:rsidRPr="00925524" w:rsidRDefault="00925524" w:rsidP="00925524">
      <w:pPr>
        <w:pStyle w:val="a7"/>
        <w:widowControl/>
        <w:numPr>
          <w:ilvl w:val="0"/>
          <w:numId w:val="18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925524">
        <w:rPr>
          <w:rFonts w:ascii="標楷體" w:eastAsia="標楷體" w:hAnsi="標楷體" w:hint="eastAsia"/>
          <w:sz w:val="24"/>
          <w:szCs w:val="24"/>
          <w:lang w:eastAsia="zh-TW"/>
        </w:rPr>
        <w:t>提供輔導團教師合作研究、分享經驗、解決問題的機會。</w:t>
      </w:r>
    </w:p>
    <w:p w:rsidR="00925524" w:rsidRPr="00925524" w:rsidRDefault="00925524" w:rsidP="00925524">
      <w:pPr>
        <w:pStyle w:val="a7"/>
        <w:widowControl/>
        <w:numPr>
          <w:ilvl w:val="0"/>
          <w:numId w:val="18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925524">
        <w:rPr>
          <w:rFonts w:ascii="標楷體" w:eastAsia="標楷體" w:hAnsi="標楷體" w:hint="eastAsia"/>
          <w:sz w:val="24"/>
          <w:szCs w:val="24"/>
          <w:lang w:eastAsia="zh-TW"/>
        </w:rPr>
        <w:t>透過共同備課與討論，提昇學校</w:t>
      </w:r>
      <w:r w:rsidR="006A6A8E">
        <w:rPr>
          <w:rFonts w:ascii="標楷體" w:eastAsia="標楷體" w:hAnsi="標楷體" w:hint="eastAsia"/>
          <w:sz w:val="24"/>
          <w:szCs w:val="24"/>
          <w:lang w:eastAsia="zh-TW"/>
        </w:rPr>
        <w:t>教師規劃合適的新</w:t>
      </w:r>
      <w:r w:rsidRPr="00925524">
        <w:rPr>
          <w:rFonts w:ascii="標楷體" w:eastAsia="標楷體" w:hAnsi="標楷體" w:hint="eastAsia"/>
          <w:sz w:val="24"/>
          <w:szCs w:val="24"/>
          <w:lang w:eastAsia="zh-TW"/>
        </w:rPr>
        <w:t>課程。</w:t>
      </w: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四、辦理單位</w:t>
      </w:r>
    </w:p>
    <w:p w:rsidR="00A135B3" w:rsidRPr="00B60F4B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指導單位：教育部國民及學前教育署</w:t>
      </w:r>
    </w:p>
    <w:p w:rsidR="00A135B3" w:rsidRPr="00B60F4B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主辦單位：</w:t>
      </w:r>
      <w:r>
        <w:rPr>
          <w:rFonts w:ascii="標楷體" w:eastAsia="標楷體" w:hAnsi="標楷體" w:hint="eastAsia"/>
          <w:szCs w:val="24"/>
        </w:rPr>
        <w:t>屏東</w:t>
      </w:r>
      <w:r w:rsidRPr="00BB14A3">
        <w:rPr>
          <w:rFonts w:ascii="標楷體" w:eastAsia="標楷體" w:hAnsi="標楷體"/>
          <w:szCs w:val="24"/>
        </w:rPr>
        <w:t>縣</w:t>
      </w:r>
      <w:r w:rsidRPr="00B60F4B">
        <w:rPr>
          <w:rFonts w:ascii="Times New Roman" w:eastAsia="標楷體" w:hAnsi="Times New Roman"/>
          <w:szCs w:val="24"/>
        </w:rPr>
        <w:t>政府</w:t>
      </w:r>
    </w:p>
    <w:p w:rsidR="00A135B3" w:rsidRPr="00B60F4B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承辦單位：</w:t>
      </w:r>
      <w:r>
        <w:rPr>
          <w:rFonts w:ascii="Times New Roman" w:eastAsia="標楷體" w:hAnsi="Times New Roman"/>
          <w:szCs w:val="24"/>
        </w:rPr>
        <w:t>明正國中</w:t>
      </w:r>
    </w:p>
    <w:p w:rsidR="00A135B3" w:rsidRPr="00B60F4B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四</w:t>
      </w:r>
      <w:r>
        <w:rPr>
          <w:rFonts w:ascii="Times New Roman" w:eastAsia="標楷體" w:hAnsi="Times New Roman" w:hint="eastAsia"/>
          <w:szCs w:val="24"/>
        </w:rPr>
        <w:t>)</w:t>
      </w:r>
      <w:r w:rsidRPr="00B60F4B">
        <w:rPr>
          <w:rFonts w:ascii="Times New Roman" w:eastAsia="標楷體" w:hAnsi="Times New Roman"/>
          <w:szCs w:val="24"/>
        </w:rPr>
        <w:t>協辦單位</w:t>
      </w:r>
      <w:r>
        <w:rPr>
          <w:rFonts w:ascii="Times New Roman" w:eastAsia="標楷體" w:hAnsi="Times New Roman" w:hint="eastAsia"/>
          <w:szCs w:val="24"/>
        </w:rPr>
        <w:t>：</w:t>
      </w:r>
      <w:r w:rsidR="00E80E74">
        <w:rPr>
          <w:rFonts w:ascii="Times New Roman" w:eastAsia="標楷體" w:hAnsi="Times New Roman" w:hint="eastAsia"/>
          <w:szCs w:val="24"/>
        </w:rPr>
        <w:t>鶴聲國中</w:t>
      </w:r>
    </w:p>
    <w:p w:rsidR="00A135B3" w:rsidRPr="00B60F4B" w:rsidRDefault="00A135B3" w:rsidP="00A135B3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五、辦理日期（時間、時數等）及地點（包含研習時數）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2"/>
        <w:gridCol w:w="2448"/>
        <w:gridCol w:w="2214"/>
        <w:gridCol w:w="1836"/>
        <w:gridCol w:w="1834"/>
      </w:tblGrid>
      <w:tr w:rsidR="00836DB7" w:rsidRPr="005D25E2" w:rsidTr="00836DB7">
        <w:tc>
          <w:tcPr>
            <w:tcW w:w="762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2448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214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836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1834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 w:hint="eastAsia"/>
              </w:rPr>
              <w:t>地點</w:t>
            </w:r>
          </w:p>
        </w:tc>
      </w:tr>
      <w:tr w:rsidR="00836DB7" w:rsidRPr="005D25E2" w:rsidTr="00836DB7">
        <w:tc>
          <w:tcPr>
            <w:tcW w:w="762" w:type="dxa"/>
            <w:vAlign w:val="center"/>
          </w:tcPr>
          <w:p w:rsidR="00836DB7" w:rsidRPr="005D25E2" w:rsidRDefault="00836DB7" w:rsidP="00691EF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</w:p>
        </w:tc>
        <w:tc>
          <w:tcPr>
            <w:tcW w:w="2448" w:type="dxa"/>
            <w:vAlign w:val="center"/>
          </w:tcPr>
          <w:p w:rsidR="00836DB7" w:rsidRPr="005D25E2" w:rsidRDefault="00836DB7" w:rsidP="00E80E74">
            <w:pPr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1</w:t>
            </w:r>
            <w:r w:rsidR="003E5D26">
              <w:rPr>
                <w:rFonts w:ascii="標楷體" w:eastAsia="標楷體" w:hAnsi="標楷體"/>
              </w:rPr>
              <w:t>10</w:t>
            </w:r>
            <w:r w:rsidRPr="005D25E2">
              <w:rPr>
                <w:rFonts w:ascii="標楷體" w:eastAsia="標楷體" w:hAnsi="標楷體"/>
              </w:rPr>
              <w:t>.</w:t>
            </w:r>
            <w:r w:rsidR="00E80E74">
              <w:rPr>
                <w:rFonts w:ascii="標楷體" w:eastAsia="標楷體" w:hAnsi="標楷體"/>
              </w:rPr>
              <w:t>05</w:t>
            </w:r>
            <w:r w:rsidRPr="005D25E2">
              <w:rPr>
                <w:rFonts w:ascii="標楷體" w:eastAsia="標楷體" w:hAnsi="標楷體"/>
              </w:rPr>
              <w:t>.</w:t>
            </w:r>
            <w:r w:rsidR="00E80E74">
              <w:rPr>
                <w:rFonts w:ascii="標楷體" w:eastAsia="標楷體" w:hAnsi="標楷體"/>
              </w:rPr>
              <w:t>28</w:t>
            </w:r>
            <w:r w:rsidRPr="005D25E2">
              <w:rPr>
                <w:rFonts w:ascii="標楷體" w:eastAsia="標楷體" w:hAnsi="標楷體" w:hint="eastAsia"/>
              </w:rPr>
              <w:t>（</w:t>
            </w:r>
            <w:r w:rsidR="00E80E74">
              <w:rPr>
                <w:rFonts w:ascii="標楷體" w:eastAsia="標楷體" w:hAnsi="標楷體" w:hint="eastAsia"/>
              </w:rPr>
              <w:t>四</w:t>
            </w:r>
            <w:r w:rsidRPr="005D25E2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214" w:type="dxa"/>
            <w:vAlign w:val="center"/>
          </w:tcPr>
          <w:p w:rsidR="00836DB7" w:rsidRPr="005D25E2" w:rsidRDefault="00E80E74" w:rsidP="003E5D2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  <w:r w:rsidR="00836DB7"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="00836DB7" w:rsidRPr="005D25E2">
              <w:rPr>
                <w:rFonts w:ascii="標楷體" w:eastAsia="標楷體" w:hAnsi="標楷體"/>
              </w:rPr>
              <w:t>0~</w:t>
            </w:r>
            <w:r>
              <w:rPr>
                <w:rFonts w:ascii="標楷體" w:eastAsia="標楷體" w:hAnsi="標楷體"/>
              </w:rPr>
              <w:t>16</w:t>
            </w:r>
            <w:r w:rsidR="00836DB7"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="00836DB7" w:rsidRPr="005D25E2">
              <w:rPr>
                <w:rFonts w:ascii="標楷體" w:eastAsia="標楷體" w:hAnsi="標楷體"/>
              </w:rPr>
              <w:t>0</w:t>
            </w:r>
          </w:p>
        </w:tc>
        <w:tc>
          <w:tcPr>
            <w:tcW w:w="1836" w:type="dxa"/>
            <w:vAlign w:val="center"/>
          </w:tcPr>
          <w:p w:rsidR="00836DB7" w:rsidRPr="005D25E2" w:rsidRDefault="00836DB7" w:rsidP="00691EF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標楷體" w:eastAsia="標楷體" w:hAnsi="標楷體"/>
              </w:rPr>
            </w:pPr>
            <w:r w:rsidRPr="005D25E2"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1834" w:type="dxa"/>
            <w:vAlign w:val="center"/>
          </w:tcPr>
          <w:p w:rsidR="00836DB7" w:rsidRPr="005D25E2" w:rsidRDefault="00E80E74" w:rsidP="00691E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鶴聲</w:t>
            </w:r>
            <w:r w:rsidR="00836DB7" w:rsidRPr="005D25E2">
              <w:rPr>
                <w:rFonts w:ascii="標楷體" w:eastAsia="標楷體" w:hAnsi="標楷體" w:hint="eastAsia"/>
              </w:rPr>
              <w:t>國中</w:t>
            </w:r>
          </w:p>
        </w:tc>
      </w:tr>
    </w:tbl>
    <w:p w:rsidR="00A135B3" w:rsidRPr="00B60F4B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六、參加對象與人數</w:t>
      </w:r>
    </w:p>
    <w:p w:rsidR="00836DB7" w:rsidRPr="00A65DEF" w:rsidRDefault="00836DB7" w:rsidP="00836DB7">
      <w:pPr>
        <w:ind w:left="242" w:firstLine="18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自然</w:t>
      </w:r>
      <w:r w:rsidR="00A10FFE">
        <w:rPr>
          <w:rFonts w:ascii="標楷體" w:eastAsia="標楷體" w:hAnsi="標楷體" w:hint="eastAsia"/>
        </w:rPr>
        <w:t>科學</w:t>
      </w:r>
      <w:r w:rsidRPr="005D25E2">
        <w:rPr>
          <w:rFonts w:ascii="標楷體" w:eastAsia="標楷體" w:hAnsi="標楷體" w:hint="eastAsia"/>
        </w:rPr>
        <w:t>領域國中小學教師，每場預計</w:t>
      </w:r>
      <w:r w:rsidR="000345EC">
        <w:rPr>
          <w:rFonts w:ascii="標楷體" w:eastAsia="標楷體" w:hAnsi="標楷體"/>
        </w:rPr>
        <w:t>4</w:t>
      </w:r>
      <w:r w:rsidRPr="005D25E2">
        <w:rPr>
          <w:rFonts w:ascii="標楷體" w:eastAsia="標楷體" w:hAnsi="標楷體"/>
        </w:rPr>
        <w:t>0</w:t>
      </w:r>
      <w:r w:rsidRPr="005D25E2">
        <w:rPr>
          <w:rFonts w:ascii="標楷體" w:eastAsia="標楷體" w:hAnsi="標楷體" w:hint="eastAsia"/>
        </w:rPr>
        <w:t>人。</w:t>
      </w:r>
    </w:p>
    <w:p w:rsidR="00A135B3" w:rsidRPr="00836DB7" w:rsidRDefault="00A135B3" w:rsidP="00A135B3">
      <w:pPr>
        <w:adjustRightInd w:val="0"/>
        <w:snapToGrid w:val="0"/>
        <w:ind w:leftChars="100" w:left="240"/>
        <w:rPr>
          <w:rFonts w:ascii="Times New Roman" w:eastAsia="標楷體" w:hAnsi="Times New Roman"/>
          <w:szCs w:val="24"/>
        </w:rPr>
      </w:pPr>
    </w:p>
    <w:p w:rsidR="00A10FFE" w:rsidRDefault="00A10FFE">
      <w:pPr>
        <w:widowControl/>
        <w:rPr>
          <w:rFonts w:ascii="Times New Roman" w:eastAsia="標楷體" w:hAnsi="Times New Roman"/>
          <w:b/>
          <w:bCs/>
          <w:sz w:val="32"/>
          <w:szCs w:val="32"/>
        </w:rPr>
      </w:pPr>
      <w:r>
        <w:rPr>
          <w:rFonts w:ascii="Times New Roman" w:eastAsia="標楷體" w:hAnsi="Times New Roman"/>
          <w:b/>
          <w:bCs/>
          <w:sz w:val="32"/>
          <w:szCs w:val="32"/>
        </w:rPr>
        <w:br w:type="page"/>
      </w: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lastRenderedPageBreak/>
        <w:t>七、研習內容</w:t>
      </w:r>
    </w:p>
    <w:tbl>
      <w:tblPr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2095"/>
        <w:gridCol w:w="3150"/>
        <w:gridCol w:w="1260"/>
        <w:gridCol w:w="1736"/>
      </w:tblGrid>
      <w:tr w:rsidR="006E6F94" w:rsidTr="00D208CE">
        <w:trPr>
          <w:cantSplit/>
          <w:trHeight w:val="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</w:p>
        </w:tc>
      </w:tr>
      <w:tr w:rsidR="006E6F94" w:rsidTr="00D208CE">
        <w:trPr>
          <w:cantSplit/>
          <w:trHeight w:val="94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6E6F94" w:rsidP="00691EF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Pr="005D25E2" w:rsidRDefault="00E80E74" w:rsidP="00A449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110.05</w:t>
            </w:r>
            <w:r w:rsidRPr="005D25E2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28</w:t>
            </w:r>
            <w:r w:rsidRPr="005D25E2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四</w:t>
            </w:r>
            <w:r w:rsidRPr="005D25E2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/>
              </w:rPr>
              <w:t>13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0~</w:t>
            </w:r>
            <w:r>
              <w:rPr>
                <w:rFonts w:ascii="標楷體" w:eastAsia="標楷體" w:hAnsi="標楷體"/>
              </w:rPr>
              <w:t>16</w:t>
            </w:r>
            <w:r w:rsidRPr="005D25E2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5D25E2">
              <w:rPr>
                <w:rFonts w:ascii="標楷體" w:eastAsia="標楷體" w:hAnsi="標楷體"/>
              </w:rPr>
              <w:t>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F94" w:rsidRPr="00031532" w:rsidRDefault="006E6F94" w:rsidP="00E80E74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自然領綱的意涵與實踐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F94" w:rsidRDefault="00E80E74" w:rsidP="00691EF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鶴聲</w:t>
            </w:r>
            <w:r w:rsidR="006E6F94">
              <w:rPr>
                <w:rFonts w:ascii="標楷體" w:eastAsia="標楷體" w:hAnsi="標楷體" w:hint="eastAsia"/>
              </w:rPr>
              <w:t>國中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F94" w:rsidRDefault="00A44953" w:rsidP="00691EF1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  <w:r w:rsidR="006E6F94">
              <w:rPr>
                <w:rFonts w:ascii="標楷體" w:eastAsia="標楷體" w:hAnsi="標楷體" w:hint="eastAsia"/>
              </w:rPr>
              <w:t>輔導團</w:t>
            </w:r>
          </w:p>
          <w:p w:rsidR="006E6F94" w:rsidRDefault="00A44953" w:rsidP="00691EF1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邱彥文</w:t>
            </w:r>
            <w:r w:rsidR="006E6F94">
              <w:rPr>
                <w:rFonts w:ascii="標楷體" w:eastAsia="標楷體" w:hAnsi="標楷體"/>
              </w:rPr>
              <w:t>老師</w:t>
            </w:r>
          </w:p>
        </w:tc>
      </w:tr>
    </w:tbl>
    <w:p w:rsidR="00A135B3" w:rsidRPr="00B60F4B" w:rsidRDefault="00A135B3" w:rsidP="00A135B3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32"/>
          <w:szCs w:val="32"/>
        </w:rPr>
        <w:t>八、經費來源與概算</w:t>
      </w:r>
    </w:p>
    <w:p w:rsidR="00A135B3" w:rsidRPr="000108C1" w:rsidRDefault="00A135B3" w:rsidP="00A135B3">
      <w:pPr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(一)本經費</w:t>
      </w:r>
      <w:r>
        <w:rPr>
          <w:rFonts w:ascii="標楷體" w:eastAsia="標楷體" w:hAnsi="標楷體" w:hint="eastAsia"/>
          <w:szCs w:val="24"/>
        </w:rPr>
        <w:t>由「</w:t>
      </w:r>
      <w:r w:rsidRPr="00572B35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</w:t>
      </w:r>
      <w:r>
        <w:rPr>
          <w:rFonts w:ascii="標楷體" w:eastAsia="標楷體" w:hAnsi="標楷體" w:hint="eastAsia"/>
          <w:szCs w:val="24"/>
        </w:rPr>
        <w:t>」經費下支應。</w:t>
      </w:r>
    </w:p>
    <w:p w:rsidR="00A44953" w:rsidRDefault="00A4495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28"/>
          <w:szCs w:val="28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bCs/>
          <w:sz w:val="28"/>
          <w:szCs w:val="28"/>
        </w:rPr>
      </w:pPr>
      <w:r w:rsidRPr="006E02E8">
        <w:rPr>
          <w:rFonts w:ascii="Times New Roman" w:eastAsia="標楷體" w:hAnsi="Times New Roman"/>
          <w:b/>
          <w:bCs/>
          <w:sz w:val="28"/>
          <w:szCs w:val="28"/>
        </w:rPr>
        <w:t>九、成效評估之實施</w:t>
      </w:r>
    </w:p>
    <w:p w:rsidR="00812F31" w:rsidRPr="00812F31" w:rsidRDefault="00812F31" w:rsidP="00812F31">
      <w:pPr>
        <w:pStyle w:val="a7"/>
        <w:widowControl/>
        <w:numPr>
          <w:ilvl w:val="0"/>
          <w:numId w:val="20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812F31">
        <w:rPr>
          <w:rFonts w:ascii="標楷體" w:eastAsia="標楷體" w:hAnsi="標楷體" w:hint="eastAsia"/>
          <w:sz w:val="24"/>
          <w:szCs w:val="24"/>
          <w:lang w:eastAsia="zh-TW"/>
        </w:rPr>
        <w:t>執行計畫後，彙編各項計畫成果。</w:t>
      </w:r>
    </w:p>
    <w:p w:rsidR="00812F31" w:rsidRPr="00812F31" w:rsidRDefault="00812F31" w:rsidP="00812F31">
      <w:pPr>
        <w:pStyle w:val="a7"/>
        <w:widowControl/>
        <w:numPr>
          <w:ilvl w:val="0"/>
          <w:numId w:val="20"/>
        </w:numPr>
        <w:adjustRightInd w:val="0"/>
        <w:snapToGrid w:val="0"/>
        <w:spacing w:before="100" w:beforeAutospacing="1" w:after="100" w:afterAutospacing="1" w:line="276" w:lineRule="auto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812F31">
        <w:rPr>
          <w:rFonts w:ascii="標楷體" w:eastAsia="標楷體" w:hAnsi="標楷體" w:hint="eastAsia"/>
          <w:sz w:val="24"/>
          <w:szCs w:val="24"/>
          <w:lang w:eastAsia="zh-TW"/>
        </w:rPr>
        <w:t>依研習意見調查表，檢討本計畫執行成效與擬訂改進策略。</w:t>
      </w:r>
    </w:p>
    <w:p w:rsidR="00A135B3" w:rsidRPr="00812F31" w:rsidRDefault="00A135B3" w:rsidP="00A135B3">
      <w:pPr>
        <w:adjustRightInd w:val="0"/>
        <w:snapToGrid w:val="0"/>
        <w:rPr>
          <w:rFonts w:ascii="Times New Roman" w:eastAsia="標楷體" w:hAnsi="Times New Roman"/>
          <w:szCs w:val="24"/>
        </w:rPr>
      </w:pPr>
    </w:p>
    <w:p w:rsidR="00A135B3" w:rsidRPr="006E02E8" w:rsidRDefault="00A135B3" w:rsidP="00A135B3">
      <w:pPr>
        <w:adjustRightInd w:val="0"/>
        <w:snapToGrid w:val="0"/>
        <w:rPr>
          <w:rFonts w:ascii="Times New Roman" w:eastAsia="標楷體" w:hAnsi="Times New Roman"/>
          <w:b/>
          <w:sz w:val="32"/>
          <w:szCs w:val="32"/>
        </w:rPr>
      </w:pPr>
      <w:r w:rsidRPr="006E02E8">
        <w:rPr>
          <w:rFonts w:ascii="Times New Roman" w:eastAsia="標楷體" w:hAnsi="Times New Roman"/>
          <w:b/>
          <w:bCs/>
          <w:sz w:val="28"/>
          <w:szCs w:val="28"/>
        </w:rPr>
        <w:t>十、預期成效</w:t>
      </w:r>
    </w:p>
    <w:p w:rsidR="00812F31" w:rsidRDefault="00812F31" w:rsidP="00812F31">
      <w:pPr>
        <w:ind w:firstLine="480"/>
        <w:rPr>
          <w:rFonts w:ascii="標楷體" w:eastAsia="標楷體" w:hAnsi="標楷體"/>
        </w:rPr>
      </w:pPr>
      <w:r w:rsidRPr="005D25E2">
        <w:rPr>
          <w:rFonts w:ascii="標楷體" w:eastAsia="標楷體" w:hAnsi="標楷體" w:hint="eastAsia"/>
        </w:rPr>
        <w:t>透過教師共同備課合作交流，進行授業研究之實作與教學反思和回饋。</w:t>
      </w:r>
    </w:p>
    <w:p w:rsidR="00812F31" w:rsidRDefault="00812F31" w:rsidP="00812F31">
      <w:pPr>
        <w:ind w:firstLine="480"/>
        <w:rPr>
          <w:rFonts w:ascii="標楷體" w:eastAsia="標楷體" w:hAnsi="標楷體"/>
          <w:b/>
          <w:sz w:val="28"/>
        </w:rPr>
      </w:pPr>
    </w:p>
    <w:p w:rsidR="00A135B3" w:rsidRDefault="00A135B3" w:rsidP="00775477">
      <w:pPr>
        <w:snapToGrid w:val="0"/>
        <w:spacing w:beforeLines="50" w:before="180"/>
        <w:ind w:left="488" w:hanging="488"/>
        <w:rPr>
          <w:rFonts w:ascii="Times New Roman" w:eastAsia="標楷體" w:hAnsi="Times New Roman"/>
          <w:b/>
          <w:bCs/>
          <w:sz w:val="28"/>
          <w:szCs w:val="28"/>
        </w:rPr>
      </w:pPr>
      <w:r w:rsidRPr="006E02E8">
        <w:rPr>
          <w:rFonts w:ascii="Times New Roman" w:eastAsia="標楷體" w:hAnsi="Times New Roman" w:hint="eastAsia"/>
          <w:b/>
          <w:bCs/>
          <w:sz w:val="28"/>
          <w:szCs w:val="28"/>
        </w:rPr>
        <w:t>十一、本計畫經核定後施行</w:t>
      </w:r>
    </w:p>
    <w:sectPr w:rsidR="00A135B3" w:rsidSect="00310E77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095" w:rsidRDefault="004D5095" w:rsidP="000B387C">
      <w:r>
        <w:separator/>
      </w:r>
    </w:p>
  </w:endnote>
  <w:endnote w:type="continuationSeparator" w:id="0">
    <w:p w:rsidR="004D5095" w:rsidRDefault="004D5095" w:rsidP="000B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253616"/>
      <w:docPartObj>
        <w:docPartGallery w:val="Page Numbers (Bottom of Page)"/>
        <w:docPartUnique/>
      </w:docPartObj>
    </w:sdtPr>
    <w:sdtEndPr/>
    <w:sdtContent>
      <w:p w:rsidR="006C1A9B" w:rsidRDefault="006C1A9B">
        <w:pPr>
          <w:pStyle w:val="a5"/>
          <w:jc w:val="center"/>
        </w:pPr>
        <w:r>
          <w:t>B-4-06</w:t>
        </w:r>
        <w:r>
          <w:rPr>
            <w:rFonts w:hint="eastAsia"/>
          </w:rPr>
          <w:t>自然</w:t>
        </w:r>
        <w:r>
          <w:t>-</w:t>
        </w:r>
        <w:r w:rsidR="00775477">
          <w:fldChar w:fldCharType="begin"/>
        </w:r>
        <w:r>
          <w:instrText>PAGE   \* MERGEFORMAT</w:instrText>
        </w:r>
        <w:r w:rsidR="00775477">
          <w:fldChar w:fldCharType="separate"/>
        </w:r>
        <w:r w:rsidR="00070CB6" w:rsidRPr="00070CB6">
          <w:rPr>
            <w:noProof/>
            <w:lang w:val="zh-TW"/>
          </w:rPr>
          <w:t>1</w:t>
        </w:r>
        <w:r w:rsidR="00775477">
          <w:fldChar w:fldCharType="end"/>
        </w:r>
      </w:p>
    </w:sdtContent>
  </w:sdt>
  <w:p w:rsidR="006C1A9B" w:rsidRDefault="006C1A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095" w:rsidRDefault="004D5095" w:rsidP="000B387C">
      <w:r>
        <w:separator/>
      </w:r>
    </w:p>
  </w:footnote>
  <w:footnote w:type="continuationSeparator" w:id="0">
    <w:p w:rsidR="004D5095" w:rsidRDefault="004D5095" w:rsidP="000B3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3641"/>
    <w:multiLevelType w:val="hybridMultilevel"/>
    <w:tmpl w:val="8B1064B0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214DB2"/>
    <w:multiLevelType w:val="hybridMultilevel"/>
    <w:tmpl w:val="AACCC1BA"/>
    <w:lvl w:ilvl="0" w:tplc="3CF86106">
      <w:start w:val="10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6E54DF"/>
    <w:multiLevelType w:val="hybridMultilevel"/>
    <w:tmpl w:val="7E307556"/>
    <w:lvl w:ilvl="0" w:tplc="0409000F">
      <w:start w:val="1"/>
      <w:numFmt w:val="decimal"/>
      <w:lvlText w:val="%1."/>
      <w:lvlJc w:val="left"/>
      <w:pPr>
        <w:ind w:left="8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3" w15:restartNumberingAfterBreak="0">
    <w:nsid w:val="09AF2B11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0CFE0E3A"/>
    <w:multiLevelType w:val="hybridMultilevel"/>
    <w:tmpl w:val="ACCC9E7A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E1160EB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0FAF5AE7"/>
    <w:multiLevelType w:val="hybridMultilevel"/>
    <w:tmpl w:val="26B08B1E"/>
    <w:lvl w:ilvl="0" w:tplc="BF408BF4">
      <w:start w:val="1"/>
      <w:numFmt w:val="taiwaneseCountingThousand"/>
      <w:lvlText w:val="(%1)"/>
      <w:lvlJc w:val="left"/>
      <w:pPr>
        <w:ind w:left="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7" w15:restartNumberingAfterBreak="0">
    <w:nsid w:val="110F2108"/>
    <w:multiLevelType w:val="hybridMultilevel"/>
    <w:tmpl w:val="D6703DBE"/>
    <w:lvl w:ilvl="0" w:tplc="422CE1B6">
      <w:start w:val="1"/>
      <w:numFmt w:val="bullet"/>
      <w:lvlText w:val=""/>
      <w:lvlJc w:val="left"/>
      <w:pPr>
        <w:ind w:left="484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4" w:hanging="480"/>
      </w:pPr>
      <w:rPr>
        <w:rFonts w:ascii="Wingdings" w:hAnsi="Wingdings" w:hint="default"/>
      </w:rPr>
    </w:lvl>
  </w:abstractNum>
  <w:abstractNum w:abstractNumId="8" w15:restartNumberingAfterBreak="0">
    <w:nsid w:val="13DF0016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 w15:restartNumberingAfterBreak="0">
    <w:nsid w:val="16712C86"/>
    <w:multiLevelType w:val="hybridMultilevel"/>
    <w:tmpl w:val="930E091E"/>
    <w:lvl w:ilvl="0" w:tplc="422CE1B6">
      <w:start w:val="1"/>
      <w:numFmt w:val="bullet"/>
      <w:lvlText w:val=""/>
      <w:lvlJc w:val="left"/>
      <w:pPr>
        <w:ind w:left="484" w:hanging="480"/>
      </w:pPr>
      <w:rPr>
        <w:rFonts w:ascii="Wingdings" w:hAnsi="Wingdings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4" w:hanging="480"/>
      </w:pPr>
      <w:rPr>
        <w:rFonts w:cs="Times New Roman"/>
      </w:rPr>
    </w:lvl>
  </w:abstractNum>
  <w:abstractNum w:abstractNumId="10" w15:restartNumberingAfterBreak="0">
    <w:nsid w:val="1B096A64"/>
    <w:multiLevelType w:val="hybridMultilevel"/>
    <w:tmpl w:val="C5BC3C5A"/>
    <w:lvl w:ilvl="0" w:tplc="AEF448F2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1" w15:restartNumberingAfterBreak="0">
    <w:nsid w:val="1CCB4883"/>
    <w:multiLevelType w:val="hybridMultilevel"/>
    <w:tmpl w:val="6032E3D2"/>
    <w:lvl w:ilvl="0" w:tplc="B00067EC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2" w15:restartNumberingAfterBreak="0">
    <w:nsid w:val="1CEB10B4"/>
    <w:multiLevelType w:val="hybridMultilevel"/>
    <w:tmpl w:val="0F40581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D0B7697"/>
    <w:multiLevelType w:val="hybridMultilevel"/>
    <w:tmpl w:val="FECA4AAA"/>
    <w:lvl w:ilvl="0" w:tplc="A708899E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4" w15:restartNumberingAfterBreak="0">
    <w:nsid w:val="1EFD74F8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225E2614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241030B3"/>
    <w:multiLevelType w:val="hybridMultilevel"/>
    <w:tmpl w:val="0D76B824"/>
    <w:lvl w:ilvl="0" w:tplc="0409000F">
      <w:start w:val="1"/>
      <w:numFmt w:val="decimal"/>
      <w:lvlText w:val="%1."/>
      <w:lvlJc w:val="left"/>
      <w:pPr>
        <w:ind w:left="8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7" w15:restartNumberingAfterBreak="0">
    <w:nsid w:val="2C3D4F0B"/>
    <w:multiLevelType w:val="hybridMultilevel"/>
    <w:tmpl w:val="05D28CE8"/>
    <w:lvl w:ilvl="0" w:tplc="1D5EFB30">
      <w:start w:val="1"/>
      <w:numFmt w:val="decimal"/>
      <w:lvlText w:val="%1."/>
      <w:lvlJc w:val="left"/>
      <w:pPr>
        <w:ind w:left="264" w:hanging="2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3767C25"/>
    <w:multiLevelType w:val="hybridMultilevel"/>
    <w:tmpl w:val="E85A67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7DD694A"/>
    <w:multiLevelType w:val="hybridMultilevel"/>
    <w:tmpl w:val="F93AE82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9925EEE"/>
    <w:multiLevelType w:val="hybridMultilevel"/>
    <w:tmpl w:val="392A8136"/>
    <w:lvl w:ilvl="0" w:tplc="AF746E42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" w15:restartNumberingAfterBreak="0">
    <w:nsid w:val="3D6F1D78"/>
    <w:multiLevelType w:val="hybridMultilevel"/>
    <w:tmpl w:val="646A9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E12C3B"/>
    <w:multiLevelType w:val="hybridMultilevel"/>
    <w:tmpl w:val="1D4C5A28"/>
    <w:lvl w:ilvl="0" w:tplc="04090003">
      <w:start w:val="1"/>
      <w:numFmt w:val="bullet"/>
      <w:lvlText w:val="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3" w15:restartNumberingAfterBreak="0">
    <w:nsid w:val="456B4CA7"/>
    <w:multiLevelType w:val="hybridMultilevel"/>
    <w:tmpl w:val="05281D76"/>
    <w:lvl w:ilvl="0" w:tplc="6ED450E0">
      <w:start w:val="1"/>
      <w:numFmt w:val="taiwaneseCountingThousand"/>
      <w:lvlText w:val="(%1)"/>
      <w:lvlJc w:val="left"/>
      <w:pPr>
        <w:ind w:left="637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9" w:hanging="480"/>
      </w:pPr>
    </w:lvl>
    <w:lvl w:ilvl="2" w:tplc="0409001B" w:tentative="1">
      <w:start w:val="1"/>
      <w:numFmt w:val="lowerRoman"/>
      <w:lvlText w:val="%3."/>
      <w:lvlJc w:val="right"/>
      <w:pPr>
        <w:ind w:left="1609" w:hanging="480"/>
      </w:pPr>
    </w:lvl>
    <w:lvl w:ilvl="3" w:tplc="0409000F" w:tentative="1">
      <w:start w:val="1"/>
      <w:numFmt w:val="decimal"/>
      <w:lvlText w:val="%4."/>
      <w:lvlJc w:val="left"/>
      <w:pPr>
        <w:ind w:left="20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9" w:hanging="480"/>
      </w:pPr>
    </w:lvl>
    <w:lvl w:ilvl="5" w:tplc="0409001B" w:tentative="1">
      <w:start w:val="1"/>
      <w:numFmt w:val="lowerRoman"/>
      <w:lvlText w:val="%6."/>
      <w:lvlJc w:val="right"/>
      <w:pPr>
        <w:ind w:left="3049" w:hanging="480"/>
      </w:pPr>
    </w:lvl>
    <w:lvl w:ilvl="6" w:tplc="0409000F" w:tentative="1">
      <w:start w:val="1"/>
      <w:numFmt w:val="decimal"/>
      <w:lvlText w:val="%7."/>
      <w:lvlJc w:val="left"/>
      <w:pPr>
        <w:ind w:left="35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9" w:hanging="480"/>
      </w:pPr>
    </w:lvl>
    <w:lvl w:ilvl="8" w:tplc="0409001B" w:tentative="1">
      <w:start w:val="1"/>
      <w:numFmt w:val="lowerRoman"/>
      <w:lvlText w:val="%9."/>
      <w:lvlJc w:val="right"/>
      <w:pPr>
        <w:ind w:left="4489" w:hanging="480"/>
      </w:pPr>
    </w:lvl>
  </w:abstractNum>
  <w:abstractNum w:abstractNumId="24" w15:restartNumberingAfterBreak="0">
    <w:nsid w:val="49562127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4DB4298C"/>
    <w:multiLevelType w:val="hybridMultilevel"/>
    <w:tmpl w:val="5B7893EA"/>
    <w:lvl w:ilvl="0" w:tplc="CB7AC50E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3715659"/>
    <w:multiLevelType w:val="hybridMultilevel"/>
    <w:tmpl w:val="954E536E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3C0C1B88">
      <w:start w:val="9"/>
      <w:numFmt w:val="taiwaneseCountingThousand"/>
      <w:lvlText w:val="%2、"/>
      <w:lvlJc w:val="left"/>
      <w:pPr>
        <w:ind w:left="1364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7" w15:restartNumberingAfterBreak="0">
    <w:nsid w:val="5724438B"/>
    <w:multiLevelType w:val="hybridMultilevel"/>
    <w:tmpl w:val="FA925C68"/>
    <w:lvl w:ilvl="0" w:tplc="A708899E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E6258E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9" w15:restartNumberingAfterBreak="0">
    <w:nsid w:val="59D33525"/>
    <w:multiLevelType w:val="hybridMultilevel"/>
    <w:tmpl w:val="7808640E"/>
    <w:lvl w:ilvl="0" w:tplc="FF26F46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CF97CAA"/>
    <w:multiLevelType w:val="hybridMultilevel"/>
    <w:tmpl w:val="6358AD48"/>
    <w:lvl w:ilvl="0" w:tplc="1BBED0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E193F1A"/>
    <w:multiLevelType w:val="hybridMultilevel"/>
    <w:tmpl w:val="ED7AF0FA"/>
    <w:lvl w:ilvl="0" w:tplc="0409000F">
      <w:start w:val="1"/>
      <w:numFmt w:val="decimal"/>
      <w:lvlText w:val="%1."/>
      <w:lvlJc w:val="left"/>
      <w:pPr>
        <w:ind w:left="1329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2" w15:restartNumberingAfterBreak="0">
    <w:nsid w:val="67F1499F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3" w15:restartNumberingAfterBreak="0">
    <w:nsid w:val="6A550FC8"/>
    <w:multiLevelType w:val="hybridMultilevel"/>
    <w:tmpl w:val="FECA4AAA"/>
    <w:lvl w:ilvl="0" w:tplc="A708899E">
      <w:start w:val="1"/>
      <w:numFmt w:val="taiwaneseCountingThousand"/>
      <w:lvlText w:val="%1、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34" w15:restartNumberingAfterBreak="0">
    <w:nsid w:val="6BCE1F4A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 w15:restartNumberingAfterBreak="0">
    <w:nsid w:val="6F462680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" w15:restartNumberingAfterBreak="0">
    <w:nsid w:val="738034BB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" w15:restartNumberingAfterBreak="0">
    <w:nsid w:val="75A811A7"/>
    <w:multiLevelType w:val="hybridMultilevel"/>
    <w:tmpl w:val="A9026682"/>
    <w:lvl w:ilvl="0" w:tplc="BF408BF4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8" w15:restartNumberingAfterBreak="0">
    <w:nsid w:val="7AE8652D"/>
    <w:multiLevelType w:val="hybridMultilevel"/>
    <w:tmpl w:val="956001CC"/>
    <w:lvl w:ilvl="0" w:tplc="BF408BF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743D04"/>
    <w:multiLevelType w:val="hybridMultilevel"/>
    <w:tmpl w:val="032E41E6"/>
    <w:lvl w:ilvl="0" w:tplc="BF408BF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D295FAD"/>
    <w:multiLevelType w:val="hybridMultilevel"/>
    <w:tmpl w:val="42E4977A"/>
    <w:lvl w:ilvl="0" w:tplc="7E6ECBD4">
      <w:start w:val="10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1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33"/>
  </w:num>
  <w:num w:numId="7">
    <w:abstractNumId w:val="27"/>
  </w:num>
  <w:num w:numId="8">
    <w:abstractNumId w:val="20"/>
  </w:num>
  <w:num w:numId="9">
    <w:abstractNumId w:val="13"/>
  </w:num>
  <w:num w:numId="10">
    <w:abstractNumId w:val="3"/>
  </w:num>
  <w:num w:numId="11">
    <w:abstractNumId w:val="35"/>
  </w:num>
  <w:num w:numId="12">
    <w:abstractNumId w:val="7"/>
  </w:num>
  <w:num w:numId="13">
    <w:abstractNumId w:val="8"/>
  </w:num>
  <w:num w:numId="14">
    <w:abstractNumId w:val="14"/>
  </w:num>
  <w:num w:numId="15">
    <w:abstractNumId w:val="24"/>
  </w:num>
  <w:num w:numId="16">
    <w:abstractNumId w:val="39"/>
  </w:num>
  <w:num w:numId="17">
    <w:abstractNumId w:val="36"/>
  </w:num>
  <w:num w:numId="18">
    <w:abstractNumId w:val="15"/>
  </w:num>
  <w:num w:numId="19">
    <w:abstractNumId w:val="34"/>
  </w:num>
  <w:num w:numId="20">
    <w:abstractNumId w:val="5"/>
  </w:num>
  <w:num w:numId="21">
    <w:abstractNumId w:val="18"/>
  </w:num>
  <w:num w:numId="22">
    <w:abstractNumId w:val="37"/>
  </w:num>
  <w:num w:numId="23">
    <w:abstractNumId w:val="4"/>
  </w:num>
  <w:num w:numId="24">
    <w:abstractNumId w:val="0"/>
  </w:num>
  <w:num w:numId="25">
    <w:abstractNumId w:val="29"/>
  </w:num>
  <w:num w:numId="26">
    <w:abstractNumId w:val="30"/>
  </w:num>
  <w:num w:numId="27">
    <w:abstractNumId w:val="21"/>
  </w:num>
  <w:num w:numId="28">
    <w:abstractNumId w:val="38"/>
  </w:num>
  <w:num w:numId="29">
    <w:abstractNumId w:val="26"/>
  </w:num>
  <w:num w:numId="30">
    <w:abstractNumId w:val="28"/>
  </w:num>
  <w:num w:numId="31">
    <w:abstractNumId w:val="19"/>
  </w:num>
  <w:num w:numId="32">
    <w:abstractNumId w:val="6"/>
  </w:num>
  <w:num w:numId="33">
    <w:abstractNumId w:val="40"/>
  </w:num>
  <w:num w:numId="34">
    <w:abstractNumId w:val="25"/>
  </w:num>
  <w:num w:numId="35">
    <w:abstractNumId w:val="22"/>
  </w:num>
  <w:num w:numId="36">
    <w:abstractNumId w:val="17"/>
  </w:num>
  <w:num w:numId="37">
    <w:abstractNumId w:val="1"/>
  </w:num>
  <w:num w:numId="38">
    <w:abstractNumId w:val="32"/>
  </w:num>
  <w:num w:numId="39">
    <w:abstractNumId w:val="16"/>
  </w:num>
  <w:num w:numId="40">
    <w:abstractNumId w:val="10"/>
  </w:num>
  <w:num w:numId="41">
    <w:abstractNumId w:val="31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77"/>
    <w:rsid w:val="0001227F"/>
    <w:rsid w:val="000345EC"/>
    <w:rsid w:val="00052647"/>
    <w:rsid w:val="00070CB6"/>
    <w:rsid w:val="0008737C"/>
    <w:rsid w:val="00095D35"/>
    <w:rsid w:val="000B387C"/>
    <w:rsid w:val="000C4143"/>
    <w:rsid w:val="000D3920"/>
    <w:rsid w:val="000D638A"/>
    <w:rsid w:val="000E3DF7"/>
    <w:rsid w:val="00110241"/>
    <w:rsid w:val="00125C2F"/>
    <w:rsid w:val="001342C0"/>
    <w:rsid w:val="0013506A"/>
    <w:rsid w:val="00135DD1"/>
    <w:rsid w:val="00157452"/>
    <w:rsid w:val="001664BA"/>
    <w:rsid w:val="00166D0E"/>
    <w:rsid w:val="0017196A"/>
    <w:rsid w:val="00173BA6"/>
    <w:rsid w:val="00177901"/>
    <w:rsid w:val="00180281"/>
    <w:rsid w:val="001B02E2"/>
    <w:rsid w:val="001B1DD7"/>
    <w:rsid w:val="001B3062"/>
    <w:rsid w:val="001C4A82"/>
    <w:rsid w:val="001C6367"/>
    <w:rsid w:val="001C6515"/>
    <w:rsid w:val="001E2046"/>
    <w:rsid w:val="00210B00"/>
    <w:rsid w:val="00244993"/>
    <w:rsid w:val="00247EDE"/>
    <w:rsid w:val="002526F5"/>
    <w:rsid w:val="00256AD6"/>
    <w:rsid w:val="00270FAE"/>
    <w:rsid w:val="00283417"/>
    <w:rsid w:val="002D0FF0"/>
    <w:rsid w:val="00300B33"/>
    <w:rsid w:val="00303706"/>
    <w:rsid w:val="0030581E"/>
    <w:rsid w:val="003103D1"/>
    <w:rsid w:val="00310E77"/>
    <w:rsid w:val="0033340A"/>
    <w:rsid w:val="0038543C"/>
    <w:rsid w:val="003A5534"/>
    <w:rsid w:val="003A5646"/>
    <w:rsid w:val="003B299B"/>
    <w:rsid w:val="003D4C6B"/>
    <w:rsid w:val="003E09B8"/>
    <w:rsid w:val="003E45CB"/>
    <w:rsid w:val="003E5D26"/>
    <w:rsid w:val="004148FA"/>
    <w:rsid w:val="004C04D0"/>
    <w:rsid w:val="004D5095"/>
    <w:rsid w:val="004E406B"/>
    <w:rsid w:val="004E769D"/>
    <w:rsid w:val="004F66A7"/>
    <w:rsid w:val="00562257"/>
    <w:rsid w:val="00564A09"/>
    <w:rsid w:val="00584A28"/>
    <w:rsid w:val="00592FA9"/>
    <w:rsid w:val="005D05EB"/>
    <w:rsid w:val="00606FBA"/>
    <w:rsid w:val="00612A8A"/>
    <w:rsid w:val="006138B0"/>
    <w:rsid w:val="0063387B"/>
    <w:rsid w:val="006511DA"/>
    <w:rsid w:val="00653F2A"/>
    <w:rsid w:val="00667FD5"/>
    <w:rsid w:val="00691EF1"/>
    <w:rsid w:val="006A0A14"/>
    <w:rsid w:val="006A6A8E"/>
    <w:rsid w:val="006B0347"/>
    <w:rsid w:val="006B556B"/>
    <w:rsid w:val="006C1A9B"/>
    <w:rsid w:val="006C6B35"/>
    <w:rsid w:val="006D17EE"/>
    <w:rsid w:val="006D1A2F"/>
    <w:rsid w:val="006E02E8"/>
    <w:rsid w:val="006E6F94"/>
    <w:rsid w:val="006E7AF2"/>
    <w:rsid w:val="006F22B5"/>
    <w:rsid w:val="007014EF"/>
    <w:rsid w:val="00705B57"/>
    <w:rsid w:val="0075462D"/>
    <w:rsid w:val="007654CE"/>
    <w:rsid w:val="00766A53"/>
    <w:rsid w:val="00770C28"/>
    <w:rsid w:val="00775477"/>
    <w:rsid w:val="00776A5B"/>
    <w:rsid w:val="00790231"/>
    <w:rsid w:val="007B7D4D"/>
    <w:rsid w:val="007D6E18"/>
    <w:rsid w:val="007D7CBA"/>
    <w:rsid w:val="007E082D"/>
    <w:rsid w:val="007F08E7"/>
    <w:rsid w:val="007F77D0"/>
    <w:rsid w:val="00812F31"/>
    <w:rsid w:val="008248DA"/>
    <w:rsid w:val="008306E4"/>
    <w:rsid w:val="008339AA"/>
    <w:rsid w:val="00836DB7"/>
    <w:rsid w:val="008433F6"/>
    <w:rsid w:val="008712B3"/>
    <w:rsid w:val="0087572F"/>
    <w:rsid w:val="008779FF"/>
    <w:rsid w:val="00887592"/>
    <w:rsid w:val="00890B7E"/>
    <w:rsid w:val="008A2652"/>
    <w:rsid w:val="008A6FD8"/>
    <w:rsid w:val="008A75F0"/>
    <w:rsid w:val="008B0DBA"/>
    <w:rsid w:val="008B2AF3"/>
    <w:rsid w:val="008D1060"/>
    <w:rsid w:val="0090107E"/>
    <w:rsid w:val="00924536"/>
    <w:rsid w:val="00925524"/>
    <w:rsid w:val="00932049"/>
    <w:rsid w:val="009350AC"/>
    <w:rsid w:val="009364D1"/>
    <w:rsid w:val="00946D56"/>
    <w:rsid w:val="0096286A"/>
    <w:rsid w:val="0096452C"/>
    <w:rsid w:val="00972AE3"/>
    <w:rsid w:val="00984851"/>
    <w:rsid w:val="009875CE"/>
    <w:rsid w:val="009A51C5"/>
    <w:rsid w:val="009B5C36"/>
    <w:rsid w:val="009B749A"/>
    <w:rsid w:val="009C0D9C"/>
    <w:rsid w:val="009C3916"/>
    <w:rsid w:val="009D7ADB"/>
    <w:rsid w:val="009D7E36"/>
    <w:rsid w:val="009E0C33"/>
    <w:rsid w:val="009E0D63"/>
    <w:rsid w:val="009E67D0"/>
    <w:rsid w:val="009E7B48"/>
    <w:rsid w:val="00A06551"/>
    <w:rsid w:val="00A10FFE"/>
    <w:rsid w:val="00A135B3"/>
    <w:rsid w:val="00A2120B"/>
    <w:rsid w:val="00A335F3"/>
    <w:rsid w:val="00A352A9"/>
    <w:rsid w:val="00A44953"/>
    <w:rsid w:val="00A7564F"/>
    <w:rsid w:val="00A75A30"/>
    <w:rsid w:val="00A820E2"/>
    <w:rsid w:val="00A91E9D"/>
    <w:rsid w:val="00A93082"/>
    <w:rsid w:val="00A96AD4"/>
    <w:rsid w:val="00AA22A6"/>
    <w:rsid w:val="00AA3D14"/>
    <w:rsid w:val="00AB4C28"/>
    <w:rsid w:val="00AD01B3"/>
    <w:rsid w:val="00AE488F"/>
    <w:rsid w:val="00AE59BA"/>
    <w:rsid w:val="00B07633"/>
    <w:rsid w:val="00B21A3D"/>
    <w:rsid w:val="00B41AB7"/>
    <w:rsid w:val="00B47C57"/>
    <w:rsid w:val="00B5503F"/>
    <w:rsid w:val="00B62F93"/>
    <w:rsid w:val="00B72AC2"/>
    <w:rsid w:val="00B9180B"/>
    <w:rsid w:val="00B9588A"/>
    <w:rsid w:val="00BA29BF"/>
    <w:rsid w:val="00BB6D13"/>
    <w:rsid w:val="00C00450"/>
    <w:rsid w:val="00C122EE"/>
    <w:rsid w:val="00C20334"/>
    <w:rsid w:val="00C229B8"/>
    <w:rsid w:val="00C50884"/>
    <w:rsid w:val="00C6096C"/>
    <w:rsid w:val="00C65B29"/>
    <w:rsid w:val="00C81096"/>
    <w:rsid w:val="00C841D7"/>
    <w:rsid w:val="00C856F2"/>
    <w:rsid w:val="00C9613D"/>
    <w:rsid w:val="00CA052D"/>
    <w:rsid w:val="00CB45DB"/>
    <w:rsid w:val="00CD4602"/>
    <w:rsid w:val="00CF2714"/>
    <w:rsid w:val="00CF61EF"/>
    <w:rsid w:val="00CF77C6"/>
    <w:rsid w:val="00D02125"/>
    <w:rsid w:val="00D14DD2"/>
    <w:rsid w:val="00D176AC"/>
    <w:rsid w:val="00D208CE"/>
    <w:rsid w:val="00D4732D"/>
    <w:rsid w:val="00D61688"/>
    <w:rsid w:val="00D63C5D"/>
    <w:rsid w:val="00D64BF5"/>
    <w:rsid w:val="00D93081"/>
    <w:rsid w:val="00D93927"/>
    <w:rsid w:val="00DA7310"/>
    <w:rsid w:val="00DB1801"/>
    <w:rsid w:val="00DB46E7"/>
    <w:rsid w:val="00DC483F"/>
    <w:rsid w:val="00DE0A2C"/>
    <w:rsid w:val="00DE4D56"/>
    <w:rsid w:val="00DF7FA9"/>
    <w:rsid w:val="00E00650"/>
    <w:rsid w:val="00E05398"/>
    <w:rsid w:val="00E117E7"/>
    <w:rsid w:val="00E16164"/>
    <w:rsid w:val="00E33B6A"/>
    <w:rsid w:val="00E33D73"/>
    <w:rsid w:val="00E56BE4"/>
    <w:rsid w:val="00E80E74"/>
    <w:rsid w:val="00E90931"/>
    <w:rsid w:val="00E970AE"/>
    <w:rsid w:val="00EA0DB6"/>
    <w:rsid w:val="00EB6386"/>
    <w:rsid w:val="00EC3AD6"/>
    <w:rsid w:val="00EC4CA8"/>
    <w:rsid w:val="00EF3016"/>
    <w:rsid w:val="00F26A80"/>
    <w:rsid w:val="00F40043"/>
    <w:rsid w:val="00F41575"/>
    <w:rsid w:val="00F55B36"/>
    <w:rsid w:val="00F56D3C"/>
    <w:rsid w:val="00F666C0"/>
    <w:rsid w:val="00F806BE"/>
    <w:rsid w:val="00F90489"/>
    <w:rsid w:val="00F97D07"/>
    <w:rsid w:val="00FA126B"/>
    <w:rsid w:val="00FC1513"/>
    <w:rsid w:val="00FD38E3"/>
    <w:rsid w:val="00FE07AE"/>
    <w:rsid w:val="00FE1308"/>
    <w:rsid w:val="00FE35D9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9E548C-8578-492E-AB6C-58BB32C6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E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B38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B3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B387C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0B387C"/>
    <w:pPr>
      <w:ind w:leftChars="200" w:left="48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8">
    <w:name w:val="清單段落 字元"/>
    <w:link w:val="a7"/>
    <w:uiPriority w:val="99"/>
    <w:locked/>
    <w:rsid w:val="000B387C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0B387C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character" w:styleId="a9">
    <w:name w:val="Placeholder Text"/>
    <w:basedOn w:val="a0"/>
    <w:uiPriority w:val="99"/>
    <w:semiHidden/>
    <w:rsid w:val="00FE1308"/>
    <w:rPr>
      <w:color w:val="808080"/>
    </w:rPr>
  </w:style>
  <w:style w:type="paragraph" w:customStyle="1" w:styleId="msonormalcxspmiddle">
    <w:name w:val="msonormalcxspmiddle"/>
    <w:basedOn w:val="a"/>
    <w:rsid w:val="00E1616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a">
    <w:name w:val="Table Grid"/>
    <w:basedOn w:val="a1"/>
    <w:uiPriority w:val="59"/>
    <w:rsid w:val="00E16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7F77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fontstyle01">
    <w:name w:val="fontstyle01"/>
    <w:basedOn w:val="a0"/>
    <w:rsid w:val="00AE59BA"/>
    <w:rPr>
      <w:rFonts w:ascii="標楷體" w:eastAsia="標楷體" w:hAnsi="標楷體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E59BA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0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</cp:lastModifiedBy>
  <cp:revision>2</cp:revision>
  <dcterms:created xsi:type="dcterms:W3CDTF">2021-05-18T04:57:00Z</dcterms:created>
  <dcterms:modified xsi:type="dcterms:W3CDTF">2021-05-18T04:57:00Z</dcterms:modified>
</cp:coreProperties>
</file>